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MINORS ACCESS &amp; SAFETY POLICY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Effective Date:</w:t>
      </w:r>
      <w:r w:rsidRPr="00F25F29">
        <w:rPr>
          <w:rFonts w:asciiTheme="minorHAnsi" w:hAnsiTheme="minorHAnsi" w:cstheme="minorHAnsi"/>
        </w:rPr>
        <w:t xml:space="preserve"> </w:t>
      </w:r>
      <w:r w:rsidRPr="00F25F29">
        <w:rPr>
          <w:rStyle w:val="Strong"/>
          <w:rFonts w:asciiTheme="minorHAnsi" w:hAnsiTheme="minorHAnsi" w:cstheme="minorHAnsi"/>
        </w:rPr>
        <w:t>16 January 2026</w:t>
      </w:r>
      <w:r w:rsidRPr="00F25F29">
        <w:rPr>
          <w:rFonts w:asciiTheme="minorHAnsi" w:hAnsiTheme="minorHAnsi" w:cstheme="minorHAnsi"/>
        </w:rPr>
        <w:br/>
      </w:r>
      <w:r w:rsidRPr="00F25F29">
        <w:rPr>
          <w:rStyle w:val="Strong"/>
          <w:rFonts w:asciiTheme="minorHAnsi" w:hAnsiTheme="minorHAnsi" w:cstheme="minorHAnsi"/>
        </w:rPr>
        <w:t>Applies To:</w:t>
      </w:r>
      <w:r w:rsidRPr="00F25F29">
        <w:rPr>
          <w:rFonts w:asciiTheme="minorHAnsi" w:hAnsiTheme="minorHAnsi" w:cstheme="minorHAnsi"/>
        </w:rPr>
        <w:t xml:space="preserve"> All members, parents/guardians, staff, trainers, contractors, and visitors at </w:t>
      </w:r>
      <w:r w:rsidRPr="00F25F29">
        <w:rPr>
          <w:rStyle w:val="whitespace-normal"/>
          <w:rFonts w:asciiTheme="minorHAnsi" w:hAnsiTheme="minorHAnsi" w:cstheme="minorHAnsi"/>
          <w:b/>
          <w:bCs/>
        </w:rPr>
        <w:t>City Flex Lifestyle Gym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1. PURPOSE OF THIS POLICY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This policy regulates access to and use of City Flex Lifestyle Gym by </w:t>
      </w:r>
      <w:r w:rsidRPr="00F25F29">
        <w:rPr>
          <w:rStyle w:val="Strong"/>
          <w:rFonts w:asciiTheme="minorHAnsi" w:hAnsiTheme="minorHAnsi" w:cstheme="minorHAnsi"/>
        </w:rPr>
        <w:t>minors (persons under 18 years of age)</w:t>
      </w:r>
      <w:r w:rsidRPr="00F25F29">
        <w:rPr>
          <w:rFonts w:asciiTheme="minorHAnsi" w:hAnsiTheme="minorHAnsi" w:cstheme="minorHAnsi"/>
        </w:rPr>
        <w:t>.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Its objectives are to:</w:t>
      </w:r>
    </w:p>
    <w:p w:rsidR="00F25F29" w:rsidRPr="00F25F29" w:rsidRDefault="00F25F29" w:rsidP="00F25F2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Safeguard the </w:t>
      </w:r>
      <w:r w:rsidRPr="00F25F29">
        <w:rPr>
          <w:rStyle w:val="Strong"/>
          <w:rFonts w:asciiTheme="minorHAnsi" w:hAnsiTheme="minorHAnsi" w:cstheme="minorHAnsi"/>
        </w:rPr>
        <w:t>health and physical safety</w:t>
      </w:r>
      <w:r w:rsidRPr="00F25F29">
        <w:rPr>
          <w:rFonts w:asciiTheme="minorHAnsi" w:hAnsiTheme="minorHAnsi" w:cstheme="minorHAnsi"/>
        </w:rPr>
        <w:t xml:space="preserve"> of minors</w:t>
      </w:r>
    </w:p>
    <w:p w:rsidR="00F25F29" w:rsidRPr="00F25F29" w:rsidRDefault="00F25F29" w:rsidP="00F25F2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Protect the gym against </w:t>
      </w:r>
      <w:r w:rsidRPr="00F25F29">
        <w:rPr>
          <w:rStyle w:val="Strong"/>
          <w:rFonts w:asciiTheme="minorHAnsi" w:hAnsiTheme="minorHAnsi" w:cstheme="minorHAnsi"/>
        </w:rPr>
        <w:t>legal, insurance, and compliance risks</w:t>
      </w:r>
    </w:p>
    <w:p w:rsidR="00F25F29" w:rsidRPr="00F25F29" w:rsidRDefault="00F25F29" w:rsidP="00F25F2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Establish </w:t>
      </w:r>
      <w:r w:rsidRPr="00F25F29">
        <w:rPr>
          <w:rStyle w:val="Strong"/>
          <w:rFonts w:asciiTheme="minorHAnsi" w:hAnsiTheme="minorHAnsi" w:cstheme="minorHAnsi"/>
        </w:rPr>
        <w:t>clear rules</w:t>
      </w:r>
      <w:r w:rsidRPr="00F25F29">
        <w:rPr>
          <w:rFonts w:asciiTheme="minorHAnsi" w:hAnsiTheme="minorHAnsi" w:cstheme="minorHAnsi"/>
        </w:rPr>
        <w:t xml:space="preserve"> for parents/guardians and staff</w:t>
      </w:r>
    </w:p>
    <w:p w:rsidR="00F25F29" w:rsidRPr="00F25F29" w:rsidRDefault="00F25F29" w:rsidP="00F25F29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Ensure alignment with </w:t>
      </w:r>
      <w:r w:rsidRPr="00F25F29">
        <w:rPr>
          <w:rStyle w:val="Strong"/>
          <w:rFonts w:asciiTheme="minorHAnsi" w:hAnsiTheme="minorHAnsi" w:cstheme="minorHAnsi"/>
        </w:rPr>
        <w:t>South African safety standards and best practice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6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2. AGE CATEGORIES &amp; ACCESS CONDITIONS</w:t>
      </w:r>
    </w:p>
    <w:p w:rsidR="00F25F29" w:rsidRPr="00F25F29" w:rsidRDefault="00F25F29" w:rsidP="00F25F29">
      <w:pPr>
        <w:pStyle w:val="Heading3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2.1 Minors Aged </w:t>
      </w:r>
      <w:r w:rsidRPr="00F25F29">
        <w:rPr>
          <w:rStyle w:val="Strong"/>
          <w:rFonts w:asciiTheme="minorHAnsi" w:hAnsiTheme="minorHAnsi" w:cstheme="minorHAnsi"/>
          <w:b/>
          <w:bCs/>
        </w:rPr>
        <w:t>14–17 Years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Access may be granted </w:t>
      </w:r>
      <w:r w:rsidRPr="00F25F29">
        <w:rPr>
          <w:rStyle w:val="Strong"/>
          <w:rFonts w:asciiTheme="minorHAnsi" w:hAnsiTheme="minorHAnsi" w:cstheme="minorHAnsi"/>
        </w:rPr>
        <w:t>only if all conditions below are met</w:t>
      </w:r>
      <w:r w:rsidRPr="00F25F29">
        <w:rPr>
          <w:rFonts w:asciiTheme="minorHAnsi" w:hAnsiTheme="minorHAnsi" w:cstheme="minorHAnsi"/>
        </w:rPr>
        <w:t>:</w:t>
      </w:r>
    </w:p>
    <w:p w:rsidR="00F25F29" w:rsidRPr="00F25F29" w:rsidRDefault="00F25F29" w:rsidP="00F25F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Written Parental / Guardian Consent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A completed and signed </w:t>
      </w:r>
      <w:r w:rsidRPr="00F25F29">
        <w:rPr>
          <w:rStyle w:val="Strong"/>
          <w:rFonts w:asciiTheme="minorHAnsi" w:hAnsiTheme="minorHAnsi" w:cstheme="minorHAnsi"/>
        </w:rPr>
        <w:t>Parent/Guardian Consent &amp; Indemnity Form</w:t>
      </w:r>
      <w:r w:rsidRPr="00F25F29">
        <w:rPr>
          <w:rFonts w:asciiTheme="minorHAnsi" w:hAnsiTheme="minorHAnsi" w:cstheme="minorHAnsi"/>
        </w:rPr>
        <w:t xml:space="preserve"> must be submitted and approved </w:t>
      </w:r>
      <w:r w:rsidRPr="00F25F29">
        <w:rPr>
          <w:rStyle w:val="Strong"/>
          <w:rFonts w:asciiTheme="minorHAnsi" w:hAnsiTheme="minorHAnsi" w:cstheme="minorHAnsi"/>
        </w:rPr>
        <w:t>before access is granted</w:t>
      </w:r>
      <w:r w:rsidRPr="00F25F29">
        <w:rPr>
          <w:rFonts w:asciiTheme="minorHAnsi" w:hAnsiTheme="minorHAnsi" w:cstheme="minorHAnsi"/>
        </w:rPr>
        <w:t>.</w:t>
      </w:r>
    </w:p>
    <w:p w:rsidR="00F25F29" w:rsidRPr="00F25F29" w:rsidRDefault="00F25F29" w:rsidP="00F25F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Mandatory Gym Induction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The minor must complete an official gym induction covering: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Equipment usage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Gym rules and conduct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Safety protocols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Emergency procedures</w:t>
      </w:r>
    </w:p>
    <w:p w:rsidR="00F25F29" w:rsidRPr="00F25F29" w:rsidRDefault="00F25F29" w:rsidP="00F25F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Supervision Rules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Ages 14–15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Must train under </w:t>
      </w:r>
      <w:r w:rsidRPr="00F25F29">
        <w:rPr>
          <w:rStyle w:val="Strong"/>
          <w:rFonts w:asciiTheme="minorHAnsi" w:hAnsiTheme="minorHAnsi" w:cstheme="minorHAnsi"/>
        </w:rPr>
        <w:t>direct supervision</w:t>
      </w:r>
      <w:r w:rsidRPr="00F25F29">
        <w:rPr>
          <w:rFonts w:asciiTheme="minorHAnsi" w:hAnsiTheme="minorHAnsi" w:cstheme="minorHAnsi"/>
        </w:rPr>
        <w:t xml:space="preserve"> of:</w:t>
      </w:r>
    </w:p>
    <w:p w:rsidR="00F25F29" w:rsidRPr="00F25F29" w:rsidRDefault="00F25F29" w:rsidP="00F25F29">
      <w:pPr>
        <w:pStyle w:val="NormalWeb"/>
        <w:numPr>
          <w:ilvl w:val="3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A registered personal trainer </w:t>
      </w:r>
      <w:r w:rsidRPr="00F25F29">
        <w:rPr>
          <w:rStyle w:val="Strong"/>
          <w:rFonts w:asciiTheme="minorHAnsi" w:hAnsiTheme="minorHAnsi" w:cstheme="minorHAnsi"/>
        </w:rPr>
        <w:t>or</w:t>
      </w:r>
    </w:p>
    <w:p w:rsidR="00F25F29" w:rsidRPr="00F25F29" w:rsidRDefault="00F25F29" w:rsidP="00F25F29">
      <w:pPr>
        <w:pStyle w:val="NormalWeb"/>
        <w:numPr>
          <w:ilvl w:val="3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A parent/legal guardian physically present in the facility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Ages 16–17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May train independently</w:t>
      </w:r>
    </w:p>
    <w:p w:rsidR="00F25F29" w:rsidRPr="00F25F29" w:rsidRDefault="00F25F29" w:rsidP="00F25F29">
      <w:pPr>
        <w:pStyle w:val="NormalWeb"/>
        <w:numPr>
          <w:ilvl w:val="2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Gym staff retain the right to intervene, restrict, or terminate sessions at any time</w:t>
      </w:r>
    </w:p>
    <w:p w:rsidR="00F25F29" w:rsidRPr="00F25F29" w:rsidRDefault="00F25F29" w:rsidP="00F25F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Restricted Equipment</w:t>
      </w:r>
      <w:r w:rsidRPr="00F25F29">
        <w:rPr>
          <w:rFonts w:asciiTheme="minorHAnsi" w:hAnsiTheme="minorHAnsi" w:cstheme="minorHAnsi"/>
        </w:rPr>
        <w:br/>
        <w:t xml:space="preserve">Minors are </w:t>
      </w:r>
      <w:r w:rsidRPr="00F25F29">
        <w:rPr>
          <w:rStyle w:val="Strong"/>
          <w:rFonts w:asciiTheme="minorHAnsi" w:hAnsiTheme="minorHAnsi" w:cstheme="minorHAnsi"/>
        </w:rPr>
        <w:t>strictly prohibited</w:t>
      </w:r>
      <w:r w:rsidRPr="00F25F29">
        <w:rPr>
          <w:rFonts w:asciiTheme="minorHAnsi" w:hAnsiTheme="minorHAnsi" w:cstheme="minorHAnsi"/>
        </w:rPr>
        <w:t xml:space="preserve"> from using: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Heavy free weights beyond assessed safe limits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Powerlifting or Olympic lifting platforms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Advanced resistance equipment without supervision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F25F29">
        <w:rPr>
          <w:rFonts w:asciiTheme="minorHAnsi" w:hAnsiTheme="minorHAnsi" w:cstheme="minorHAnsi"/>
        </w:rPr>
        <w:t xml:space="preserve">Any equipment marked </w:t>
      </w:r>
      <w:r w:rsidRPr="00F25F29">
        <w:rPr>
          <w:rStyle w:val="Strong"/>
          <w:rFonts w:asciiTheme="minorHAnsi" w:hAnsiTheme="minorHAnsi" w:cstheme="minorHAnsi"/>
        </w:rPr>
        <w:t>“Staff Only” or “Advanced Use”</w:t>
      </w: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Default="00F25F29" w:rsidP="00F25F29">
      <w:pPr>
        <w:pStyle w:val="NormalWeb"/>
        <w:rPr>
          <w:rStyle w:val="Strong"/>
          <w:rFonts w:asciiTheme="minorHAnsi" w:hAnsiTheme="minorHAnsi" w:cstheme="minorHAnsi"/>
        </w:rPr>
      </w:pP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</w:p>
    <w:p w:rsidR="00F25F29" w:rsidRPr="00F25F29" w:rsidRDefault="00F25F29" w:rsidP="00F25F29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Time Restrictions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Access is limited to </w:t>
      </w:r>
      <w:r w:rsidRPr="00F25F29">
        <w:rPr>
          <w:rStyle w:val="Strong"/>
          <w:rFonts w:asciiTheme="minorHAnsi" w:hAnsiTheme="minorHAnsi" w:cstheme="minorHAnsi"/>
        </w:rPr>
        <w:t>designated training hours</w:t>
      </w:r>
      <w:r w:rsidRPr="00F25F29">
        <w:rPr>
          <w:rFonts w:asciiTheme="minorHAnsi" w:hAnsiTheme="minorHAnsi" w:cstheme="minorHAnsi"/>
        </w:rPr>
        <w:t xml:space="preserve"> as determined by management</w:t>
      </w:r>
    </w:p>
    <w:p w:rsidR="00F25F29" w:rsidRPr="00F25F29" w:rsidRDefault="00F25F29" w:rsidP="00F25F29">
      <w:pPr>
        <w:pStyle w:val="NormalWeb"/>
        <w:numPr>
          <w:ilvl w:val="1"/>
          <w:numId w:val="20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Peak-hour restrictions may apply</w:t>
      </w:r>
    </w:p>
    <w:p w:rsidR="00F25F29" w:rsidRDefault="00637C31" w:rsidP="00F25F29">
      <w:pPr>
        <w:rPr>
          <w:rFonts w:cstheme="minorHAnsi"/>
        </w:rPr>
      </w:pPr>
      <w:r w:rsidRPr="00F25F29">
        <w:rPr>
          <w:rFonts w:cstheme="minorHAnsi"/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3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2.2 Children </w:t>
      </w:r>
      <w:r w:rsidRPr="00F25F29">
        <w:rPr>
          <w:rStyle w:val="Strong"/>
          <w:rFonts w:asciiTheme="minorHAnsi" w:hAnsiTheme="minorHAnsi" w:cstheme="minorHAnsi"/>
          <w:b/>
          <w:bCs/>
        </w:rPr>
        <w:t>Under 14 Years</w:t>
      </w:r>
    </w:p>
    <w:p w:rsidR="00F25F29" w:rsidRPr="00F25F29" w:rsidRDefault="00F25F29" w:rsidP="00F25F2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No independent gym access permitted</w:t>
      </w:r>
    </w:p>
    <w:p w:rsidR="00F25F29" w:rsidRPr="00F25F29" w:rsidRDefault="00F25F29" w:rsidP="00F25F29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Entry allowed only when:</w:t>
      </w:r>
    </w:p>
    <w:p w:rsidR="00F25F29" w:rsidRPr="00F25F29" w:rsidRDefault="00F25F29" w:rsidP="00F25F29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Participating in an </w:t>
      </w:r>
      <w:r w:rsidRPr="00F25F29">
        <w:rPr>
          <w:rStyle w:val="Strong"/>
          <w:rFonts w:asciiTheme="minorHAnsi" w:hAnsiTheme="minorHAnsi" w:cstheme="minorHAnsi"/>
        </w:rPr>
        <w:t>approved, structured programme or class</w:t>
      </w:r>
    </w:p>
    <w:p w:rsidR="00F25F29" w:rsidRPr="00F25F29" w:rsidRDefault="00F25F29" w:rsidP="00F25F29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Under </w:t>
      </w:r>
      <w:r w:rsidRPr="00F25F29">
        <w:rPr>
          <w:rStyle w:val="Strong"/>
          <w:rFonts w:asciiTheme="minorHAnsi" w:hAnsiTheme="minorHAnsi" w:cstheme="minorHAnsi"/>
        </w:rPr>
        <w:t>continuous supervision</w:t>
      </w:r>
      <w:r w:rsidRPr="00F25F29">
        <w:rPr>
          <w:rFonts w:asciiTheme="minorHAnsi" w:hAnsiTheme="minorHAnsi" w:cstheme="minorHAnsi"/>
        </w:rPr>
        <w:t xml:space="preserve"> by a qualified instructor</w:t>
      </w:r>
    </w:p>
    <w:p w:rsidR="00F25F29" w:rsidRPr="00F25F29" w:rsidRDefault="00F25F29" w:rsidP="00F25F29">
      <w:pPr>
        <w:pStyle w:val="NormalWeb"/>
        <w:numPr>
          <w:ilvl w:val="1"/>
          <w:numId w:val="21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With </w:t>
      </w:r>
      <w:r w:rsidRPr="00F25F29">
        <w:rPr>
          <w:rStyle w:val="Strong"/>
          <w:rFonts w:asciiTheme="minorHAnsi" w:hAnsiTheme="minorHAnsi" w:cstheme="minorHAnsi"/>
        </w:rPr>
        <w:t>prior written parental consent</w:t>
      </w:r>
    </w:p>
    <w:p w:rsidR="00F25F29" w:rsidRPr="00F25F29" w:rsidRDefault="00637C31" w:rsidP="00F25F29">
      <w:pPr>
        <w:rPr>
          <w:rFonts w:cstheme="minorHAnsi"/>
        </w:rPr>
      </w:pPr>
      <w:r w:rsidRPr="00F25F29">
        <w:rPr>
          <w:rFonts w:cstheme="minorHAnsi"/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3. CODE OF CONDUCT FOR MINORS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All minors must:</w:t>
      </w:r>
    </w:p>
    <w:p w:rsidR="00F25F29" w:rsidRPr="00F25F29" w:rsidRDefault="00F25F29" w:rsidP="00F25F2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Wear appropriate gym attire and closed training shoes</w:t>
      </w:r>
    </w:p>
    <w:p w:rsidR="00F25F29" w:rsidRPr="00F25F29" w:rsidRDefault="00F25F29" w:rsidP="00F25F2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Follow instructions issued by staff immediately</w:t>
      </w:r>
    </w:p>
    <w:p w:rsidR="00F25F29" w:rsidRPr="00F25F29" w:rsidRDefault="00F25F29" w:rsidP="00F25F2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Use equipment responsibly and re-rack after use</w:t>
      </w:r>
    </w:p>
    <w:p w:rsidR="00F25F29" w:rsidRPr="00F25F29" w:rsidRDefault="00F25F29" w:rsidP="00F25F29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Conduct themselves respectfully toward staff and members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Style w:val="Strong"/>
          <w:rFonts w:asciiTheme="minorHAnsi" w:hAnsiTheme="minorHAnsi" w:cstheme="minorHAnsi"/>
        </w:rPr>
        <w:t>Unsafe behaviour, misconduct, or rule violations</w:t>
      </w:r>
      <w:r w:rsidRPr="00F25F29">
        <w:rPr>
          <w:rFonts w:asciiTheme="minorHAnsi" w:hAnsiTheme="minorHAnsi" w:cstheme="minorHAnsi"/>
        </w:rPr>
        <w:t xml:space="preserve"> may result in:</w:t>
      </w:r>
    </w:p>
    <w:p w:rsidR="00F25F29" w:rsidRPr="00F25F29" w:rsidRDefault="00F25F29" w:rsidP="00F25F2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Immediate removal from the premises</w:t>
      </w:r>
    </w:p>
    <w:p w:rsidR="00F25F29" w:rsidRPr="00F25F29" w:rsidRDefault="00F25F29" w:rsidP="00F25F29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Suspension or termination of membership </w:t>
      </w:r>
      <w:r w:rsidRPr="00F25F29">
        <w:rPr>
          <w:rStyle w:val="Strong"/>
          <w:rFonts w:asciiTheme="minorHAnsi" w:hAnsiTheme="minorHAnsi" w:cstheme="minorHAnsi"/>
        </w:rPr>
        <w:t>without refund</w:t>
      </w:r>
    </w:p>
    <w:p w:rsidR="00F25F29" w:rsidRPr="00F25F29" w:rsidRDefault="00637C31" w:rsidP="00F25F29">
      <w:pPr>
        <w:rPr>
          <w:rFonts w:cstheme="minorHAnsi"/>
        </w:rPr>
      </w:pPr>
      <w:r w:rsidRPr="00F25F29">
        <w:rPr>
          <w:rFonts w:cstheme="minorHAnsi"/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25F29" w:rsidRDefault="00F25F29" w:rsidP="00F25F29">
      <w:pPr>
        <w:pStyle w:val="Heading2"/>
        <w:tabs>
          <w:tab w:val="left" w:pos="21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25F29" w:rsidRDefault="00F25F29" w:rsidP="00F25F29">
      <w:pPr>
        <w:pStyle w:val="Heading2"/>
        <w:tabs>
          <w:tab w:val="left" w:pos="21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1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tabs>
          <w:tab w:val="left" w:pos="2180"/>
        </w:tabs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4. HEALTH &amp; MEDICAL DECLARATION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Parents/guardians confirm that:</w:t>
      </w:r>
    </w:p>
    <w:p w:rsidR="00F25F29" w:rsidRPr="00F25F29" w:rsidRDefault="00F25F29" w:rsidP="00F25F2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The minor is </w:t>
      </w:r>
      <w:r w:rsidRPr="00F25F29">
        <w:rPr>
          <w:rStyle w:val="Strong"/>
          <w:rFonts w:asciiTheme="minorHAnsi" w:hAnsiTheme="minorHAnsi" w:cstheme="minorHAnsi"/>
        </w:rPr>
        <w:t>medically fit</w:t>
      </w:r>
      <w:r w:rsidRPr="00F25F29">
        <w:rPr>
          <w:rFonts w:asciiTheme="minorHAnsi" w:hAnsiTheme="minorHAnsi" w:cstheme="minorHAnsi"/>
        </w:rPr>
        <w:t xml:space="preserve"> to participate in physical exercise</w:t>
      </w:r>
    </w:p>
    <w:p w:rsidR="00F25F29" w:rsidRPr="00F25F29" w:rsidRDefault="00F25F29" w:rsidP="00F25F29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All relevant medical conditions, injuries, or limitations have been disclosed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City Flex Lifestyle Gym:</w:t>
      </w:r>
    </w:p>
    <w:p w:rsidR="00F25F29" w:rsidRPr="00F25F29" w:rsidRDefault="00F25F29" w:rsidP="00F25F2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Does </w:t>
      </w:r>
      <w:r w:rsidRPr="00F25F29">
        <w:rPr>
          <w:rStyle w:val="Strong"/>
          <w:rFonts w:asciiTheme="minorHAnsi" w:hAnsiTheme="minorHAnsi" w:cstheme="minorHAnsi"/>
        </w:rPr>
        <w:t>not</w:t>
      </w:r>
      <w:r w:rsidRPr="00F25F29">
        <w:rPr>
          <w:rFonts w:asciiTheme="minorHAnsi" w:hAnsiTheme="minorHAnsi" w:cstheme="minorHAnsi"/>
        </w:rPr>
        <w:t xml:space="preserve"> conduct medical assessments</w:t>
      </w:r>
    </w:p>
    <w:p w:rsidR="00F25F29" w:rsidRPr="00F25F29" w:rsidRDefault="00F25F29" w:rsidP="00F25F29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Accepts </w:t>
      </w:r>
      <w:r w:rsidRPr="00F25F29">
        <w:rPr>
          <w:rStyle w:val="Strong"/>
          <w:rFonts w:asciiTheme="minorHAnsi" w:hAnsiTheme="minorHAnsi" w:cstheme="minorHAnsi"/>
        </w:rPr>
        <w:t>no liability</w:t>
      </w:r>
      <w:r w:rsidRPr="00F25F29">
        <w:rPr>
          <w:rFonts w:asciiTheme="minorHAnsi" w:hAnsiTheme="minorHAnsi" w:cstheme="minorHAnsi"/>
        </w:rPr>
        <w:t xml:space="preserve"> for injuries arising from undisclosed conditions</w:t>
      </w:r>
    </w:p>
    <w:p w:rsidR="00F25F29" w:rsidRPr="00F25F29" w:rsidRDefault="00637C31" w:rsidP="00F25F29">
      <w:pPr>
        <w:rPr>
          <w:rFonts w:cstheme="minorHAnsi"/>
        </w:rPr>
      </w:pPr>
      <w:r w:rsidRPr="00F25F29">
        <w:rPr>
          <w:rFonts w:cstheme="minorHAnsi"/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5. LIMITATION OF LIABILITY &amp; INDEMNITY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By granting consent, parents/guardians acknowledge that:</w:t>
      </w:r>
    </w:p>
    <w:p w:rsidR="00F25F29" w:rsidRPr="00F25F29" w:rsidRDefault="00F25F29" w:rsidP="00F25F29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Gym training carries inherent risks</w:t>
      </w:r>
    </w:p>
    <w:p w:rsidR="00F25F29" w:rsidRPr="00F25F29" w:rsidRDefault="00F25F29" w:rsidP="00F25F29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City Flex Lifestyle Gym, its owners, employees, contractors, and affiliates are </w:t>
      </w:r>
      <w:r w:rsidRPr="00F25F29">
        <w:rPr>
          <w:rStyle w:val="Strong"/>
          <w:rFonts w:asciiTheme="minorHAnsi" w:hAnsiTheme="minorHAnsi" w:cstheme="minorHAnsi"/>
        </w:rPr>
        <w:t>indemnified against claims, injury, loss, or death</w:t>
      </w:r>
      <w:r w:rsidRPr="00F25F29">
        <w:rPr>
          <w:rFonts w:asciiTheme="minorHAnsi" w:hAnsiTheme="minorHAnsi" w:cstheme="minorHAnsi"/>
        </w:rPr>
        <w:t xml:space="preserve">, except where caused by </w:t>
      </w:r>
      <w:r w:rsidRPr="00F25F29">
        <w:rPr>
          <w:rStyle w:val="Strong"/>
          <w:rFonts w:asciiTheme="minorHAnsi" w:hAnsiTheme="minorHAnsi" w:cstheme="minorHAnsi"/>
        </w:rPr>
        <w:t>gross negligence or intentional misconduct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6. STAFF AUTHORITY &amp; ENFORCEMENT</w:t>
      </w:r>
    </w:p>
    <w:p w:rsidR="00F25F29" w:rsidRPr="00F25F29" w:rsidRDefault="00F25F29" w:rsidP="00F25F29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Staff have full authority to:</w:t>
      </w:r>
    </w:p>
    <w:p w:rsidR="00F25F29" w:rsidRPr="00F25F29" w:rsidRDefault="00F25F29" w:rsidP="00F25F29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Deny or revoke access</w:t>
      </w:r>
    </w:p>
    <w:p w:rsidR="00F25F29" w:rsidRPr="00F25F29" w:rsidRDefault="00F25F29" w:rsidP="00F25F29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Stop a workout immediately</w:t>
      </w:r>
    </w:p>
    <w:p w:rsidR="00F25F29" w:rsidRPr="00F25F29" w:rsidRDefault="00F25F29" w:rsidP="00F25F29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Remove a minor from the premises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Safety-related decisions by staff are </w:t>
      </w:r>
      <w:r w:rsidRPr="00F25F29">
        <w:rPr>
          <w:rStyle w:val="Strong"/>
          <w:rFonts w:asciiTheme="minorHAnsi" w:hAnsiTheme="minorHAnsi" w:cstheme="minorHAnsi"/>
        </w:rPr>
        <w:t>final and non-negotiable</w:t>
      </w:r>
      <w:r w:rsidRPr="00F25F29">
        <w:rPr>
          <w:rFonts w:asciiTheme="minorHAnsi" w:hAnsiTheme="minorHAnsi" w:cstheme="minorHAnsi"/>
        </w:rPr>
        <w:t>.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Default="00F25F29" w:rsidP="00F25F29">
      <w:pPr>
        <w:pStyle w:val="Heading2"/>
        <w:rPr>
          <w:rFonts w:asciiTheme="minorHAnsi" w:hAnsiTheme="minorHAnsi" w:cstheme="minorHAnsi"/>
        </w:rPr>
      </w:pP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7. MEMBERSHIP &amp; FINANCIAL RESPONSIBILITY</w:t>
      </w:r>
    </w:p>
    <w:p w:rsidR="00F25F29" w:rsidRPr="00F25F29" w:rsidRDefault="00F25F29" w:rsidP="00F25F29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Minor memberships are:</w:t>
      </w:r>
    </w:p>
    <w:p w:rsidR="00F25F29" w:rsidRPr="00F25F29" w:rsidRDefault="00F25F29" w:rsidP="00F25F29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Linked to a </w:t>
      </w:r>
      <w:r w:rsidRPr="00F25F29">
        <w:rPr>
          <w:rStyle w:val="Strong"/>
          <w:rFonts w:asciiTheme="minorHAnsi" w:hAnsiTheme="minorHAnsi" w:cstheme="minorHAnsi"/>
        </w:rPr>
        <w:t>parent/guardian account</w:t>
      </w:r>
    </w:p>
    <w:p w:rsidR="00F25F29" w:rsidRPr="00F25F29" w:rsidRDefault="00F25F29" w:rsidP="00F25F29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Non-transferable</w:t>
      </w:r>
    </w:p>
    <w:p w:rsidR="00F25F29" w:rsidRPr="00F25F29" w:rsidRDefault="00F25F29" w:rsidP="00F25F29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Parents/guardians remain financially responsible for:</w:t>
      </w:r>
    </w:p>
    <w:p w:rsidR="00F25F29" w:rsidRPr="00F25F29" w:rsidRDefault="00F25F29" w:rsidP="00F25F29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Membership fees</w:t>
      </w:r>
    </w:p>
    <w:p w:rsidR="00F25F29" w:rsidRPr="00F25F29" w:rsidRDefault="00F25F29" w:rsidP="00F25F29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Damage to equipment or property</w:t>
      </w:r>
    </w:p>
    <w:p w:rsidR="00F25F29" w:rsidRPr="00F25F29" w:rsidRDefault="00F25F29" w:rsidP="00F25F29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Rule violations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2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8. POLICY REVIEW &amp; AMENDMENT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This policy may be updated at management’s discretion.</w:t>
      </w:r>
      <w:r w:rsidRPr="00F25F29">
        <w:rPr>
          <w:rFonts w:asciiTheme="minorHAnsi" w:hAnsiTheme="minorHAnsi" w:cstheme="minorHAnsi"/>
        </w:rPr>
        <w:br/>
        <w:t xml:space="preserve">Continued use of the facility constitutes acceptance of the </w:t>
      </w:r>
      <w:r w:rsidRPr="00F25F29">
        <w:rPr>
          <w:rStyle w:val="Strong"/>
          <w:rFonts w:asciiTheme="minorHAnsi" w:hAnsiTheme="minorHAnsi" w:cstheme="minorHAnsi"/>
        </w:rPr>
        <w:t>current policy version</w:t>
      </w:r>
      <w:r w:rsidRPr="00F25F29">
        <w:rPr>
          <w:rFonts w:asciiTheme="minorHAnsi" w:hAnsiTheme="minorHAnsi" w:cstheme="minorHAnsi"/>
        </w:rPr>
        <w:t>.</w:t>
      </w:r>
    </w:p>
    <w:p w:rsidR="00F25F29" w:rsidRPr="00F25F29" w:rsidRDefault="00637C31" w:rsidP="00F25F29">
      <w:pPr>
        <w:rPr>
          <w:rFonts w:cstheme="minorHAnsi"/>
        </w:rPr>
      </w:pPr>
      <w:r w:rsidRPr="00637C31">
        <w:rPr>
          <w:rFonts w:cstheme="minorHAnsi"/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25F29" w:rsidRPr="00F25F29" w:rsidRDefault="00F25F29" w:rsidP="00F25F29">
      <w:pPr>
        <w:pStyle w:val="Heading3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>MANAGEMENT NOTICE</w:t>
      </w:r>
    </w:p>
    <w:p w:rsidR="00F25F29" w:rsidRPr="00F25F29" w:rsidRDefault="00F25F29" w:rsidP="00F25F29">
      <w:pPr>
        <w:pStyle w:val="NormalWeb"/>
        <w:rPr>
          <w:rFonts w:asciiTheme="minorHAnsi" w:hAnsiTheme="minorHAnsi" w:cstheme="minorHAnsi"/>
        </w:rPr>
      </w:pPr>
      <w:r w:rsidRPr="00F25F29">
        <w:rPr>
          <w:rFonts w:asciiTheme="minorHAnsi" w:hAnsiTheme="minorHAnsi" w:cstheme="minorHAnsi"/>
        </w:rPr>
        <w:t xml:space="preserve">City Flex Lifestyle Gym is a </w:t>
      </w:r>
      <w:r w:rsidRPr="00F25F29">
        <w:rPr>
          <w:rStyle w:val="Strong"/>
          <w:rFonts w:asciiTheme="minorHAnsi" w:hAnsiTheme="minorHAnsi" w:cstheme="minorHAnsi"/>
        </w:rPr>
        <w:t>performance-focused training facility</w:t>
      </w:r>
      <w:r w:rsidRPr="00F25F29">
        <w:rPr>
          <w:rFonts w:asciiTheme="minorHAnsi" w:hAnsiTheme="minorHAnsi" w:cstheme="minorHAnsi"/>
        </w:rPr>
        <w:t>, not a childcare or recreational space.</w:t>
      </w:r>
      <w:r w:rsidRPr="00F25F29">
        <w:rPr>
          <w:rFonts w:asciiTheme="minorHAnsi" w:hAnsiTheme="minorHAnsi" w:cstheme="minorHAnsi"/>
        </w:rPr>
        <w:br/>
        <w:t>Safety, discipline, and accountability are strictly enforced.</w:t>
      </w:r>
    </w:p>
    <w:p w:rsidR="00EB5C24" w:rsidRPr="00F25F29" w:rsidRDefault="00EB5C24" w:rsidP="00F25F29">
      <w:pPr>
        <w:rPr>
          <w:rFonts w:cstheme="minorHAnsi"/>
        </w:rPr>
      </w:pPr>
    </w:p>
    <w:sectPr w:rsidR="00EB5C24" w:rsidRPr="00F25F29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C31" w:rsidRDefault="00637C31" w:rsidP="00952E81">
      <w:r>
        <w:separator/>
      </w:r>
    </w:p>
  </w:endnote>
  <w:endnote w:type="continuationSeparator" w:id="0">
    <w:p w:rsidR="00637C31" w:rsidRDefault="00637C31" w:rsidP="009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C31" w:rsidRDefault="00637C31" w:rsidP="00952E81">
      <w:r>
        <w:separator/>
      </w:r>
    </w:p>
  </w:footnote>
  <w:footnote w:type="continuationSeparator" w:id="0">
    <w:p w:rsidR="00637C31" w:rsidRDefault="00637C31" w:rsidP="0095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2E81" w:rsidRDefault="00637C31">
    <w:pPr>
      <w:pStyle w:val="Header"/>
    </w:pPr>
    <w:r>
      <w:rPr>
        <w:noProof/>
      </w:rPr>
      <w:pict w14:anchorId="1AE81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81096" o:spid="_x0000_s1027" type="#_x0000_t75" alt="" style="position:absolute;margin-left:0;margin-top:0;width:595pt;height:842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2E81" w:rsidRDefault="00637C31">
    <w:pPr>
      <w:pStyle w:val="Header"/>
    </w:pPr>
    <w:r>
      <w:rPr>
        <w:noProof/>
      </w:rPr>
      <w:pict w14:anchorId="58E0C6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81097" o:spid="_x0000_s1026" type="#_x0000_t75" alt="" style="position:absolute;margin-left:0;margin-top:0;width:595pt;height:842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2E81" w:rsidRDefault="00637C31">
    <w:pPr>
      <w:pStyle w:val="Header"/>
    </w:pPr>
    <w:r>
      <w:rPr>
        <w:noProof/>
      </w:rPr>
      <w:pict w14:anchorId="02AFB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81095" o:spid="_x0000_s1025" type="#_x0000_t75" alt="" style="position:absolute;margin-left:0;margin-top:0;width:595pt;height:842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8AD"/>
    <w:multiLevelType w:val="multilevel"/>
    <w:tmpl w:val="F95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F0B"/>
    <w:multiLevelType w:val="multilevel"/>
    <w:tmpl w:val="72F0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6F0"/>
    <w:multiLevelType w:val="multilevel"/>
    <w:tmpl w:val="B71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F47AE"/>
    <w:multiLevelType w:val="multilevel"/>
    <w:tmpl w:val="391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21C5B"/>
    <w:multiLevelType w:val="multilevel"/>
    <w:tmpl w:val="101A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869E6"/>
    <w:multiLevelType w:val="multilevel"/>
    <w:tmpl w:val="D0A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1190B"/>
    <w:multiLevelType w:val="multilevel"/>
    <w:tmpl w:val="D6A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51645"/>
    <w:multiLevelType w:val="multilevel"/>
    <w:tmpl w:val="1F8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60311"/>
    <w:multiLevelType w:val="multilevel"/>
    <w:tmpl w:val="A58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5CCE"/>
    <w:multiLevelType w:val="multilevel"/>
    <w:tmpl w:val="051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A5896"/>
    <w:multiLevelType w:val="multilevel"/>
    <w:tmpl w:val="555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9719E"/>
    <w:multiLevelType w:val="multilevel"/>
    <w:tmpl w:val="319A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23A25"/>
    <w:multiLevelType w:val="multilevel"/>
    <w:tmpl w:val="CC4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D563E"/>
    <w:multiLevelType w:val="multilevel"/>
    <w:tmpl w:val="C2B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B0D1E"/>
    <w:multiLevelType w:val="multilevel"/>
    <w:tmpl w:val="F022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45EFB"/>
    <w:multiLevelType w:val="multilevel"/>
    <w:tmpl w:val="F80E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D26BE"/>
    <w:multiLevelType w:val="multilevel"/>
    <w:tmpl w:val="F81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B719A"/>
    <w:multiLevelType w:val="multilevel"/>
    <w:tmpl w:val="CFD4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A34E1"/>
    <w:multiLevelType w:val="multilevel"/>
    <w:tmpl w:val="B53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0519A"/>
    <w:multiLevelType w:val="multilevel"/>
    <w:tmpl w:val="948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02220"/>
    <w:multiLevelType w:val="multilevel"/>
    <w:tmpl w:val="B06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F583A"/>
    <w:multiLevelType w:val="multilevel"/>
    <w:tmpl w:val="C0D0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3B4F67"/>
    <w:multiLevelType w:val="multilevel"/>
    <w:tmpl w:val="DB1E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522AC"/>
    <w:multiLevelType w:val="multilevel"/>
    <w:tmpl w:val="BF3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54F96"/>
    <w:multiLevelType w:val="multilevel"/>
    <w:tmpl w:val="D1AE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66CF0"/>
    <w:multiLevelType w:val="multilevel"/>
    <w:tmpl w:val="14F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7F3E"/>
    <w:multiLevelType w:val="multilevel"/>
    <w:tmpl w:val="7BC8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F51E8"/>
    <w:multiLevelType w:val="multilevel"/>
    <w:tmpl w:val="F41A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052514">
    <w:abstractNumId w:val="0"/>
  </w:num>
  <w:num w:numId="2" w16cid:durableId="1490756745">
    <w:abstractNumId w:val="25"/>
  </w:num>
  <w:num w:numId="3" w16cid:durableId="1204101819">
    <w:abstractNumId w:val="22"/>
  </w:num>
  <w:num w:numId="4" w16cid:durableId="665283286">
    <w:abstractNumId w:val="26"/>
  </w:num>
  <w:num w:numId="5" w16cid:durableId="1670785985">
    <w:abstractNumId w:val="5"/>
  </w:num>
  <w:num w:numId="6" w16cid:durableId="1665816">
    <w:abstractNumId w:val="18"/>
  </w:num>
  <w:num w:numId="7" w16cid:durableId="1011105055">
    <w:abstractNumId w:val="3"/>
  </w:num>
  <w:num w:numId="8" w16cid:durableId="1748964461">
    <w:abstractNumId w:val="11"/>
  </w:num>
  <w:num w:numId="9" w16cid:durableId="1588809256">
    <w:abstractNumId w:val="10"/>
  </w:num>
  <w:num w:numId="10" w16cid:durableId="712538579">
    <w:abstractNumId w:val="14"/>
  </w:num>
  <w:num w:numId="11" w16cid:durableId="1662348660">
    <w:abstractNumId w:val="7"/>
  </w:num>
  <w:num w:numId="12" w16cid:durableId="1464540859">
    <w:abstractNumId w:val="17"/>
  </w:num>
  <w:num w:numId="13" w16cid:durableId="339702627">
    <w:abstractNumId w:val="23"/>
  </w:num>
  <w:num w:numId="14" w16cid:durableId="1672638024">
    <w:abstractNumId w:val="13"/>
  </w:num>
  <w:num w:numId="15" w16cid:durableId="37971342">
    <w:abstractNumId w:val="19"/>
  </w:num>
  <w:num w:numId="16" w16cid:durableId="1107626694">
    <w:abstractNumId w:val="9"/>
  </w:num>
  <w:num w:numId="17" w16cid:durableId="1108041514">
    <w:abstractNumId w:val="21"/>
  </w:num>
  <w:num w:numId="18" w16cid:durableId="712967895">
    <w:abstractNumId w:val="4"/>
  </w:num>
  <w:num w:numId="19" w16cid:durableId="1016929538">
    <w:abstractNumId w:val="20"/>
  </w:num>
  <w:num w:numId="20" w16cid:durableId="2143571572">
    <w:abstractNumId w:val="24"/>
  </w:num>
  <w:num w:numId="21" w16cid:durableId="136529012">
    <w:abstractNumId w:val="12"/>
  </w:num>
  <w:num w:numId="22" w16cid:durableId="1212304397">
    <w:abstractNumId w:val="6"/>
  </w:num>
  <w:num w:numId="23" w16cid:durableId="1308851217">
    <w:abstractNumId w:val="16"/>
  </w:num>
  <w:num w:numId="24" w16cid:durableId="1649552093">
    <w:abstractNumId w:val="1"/>
  </w:num>
  <w:num w:numId="25" w16cid:durableId="264731695">
    <w:abstractNumId w:val="15"/>
  </w:num>
  <w:num w:numId="26" w16cid:durableId="2032602758">
    <w:abstractNumId w:val="8"/>
  </w:num>
  <w:num w:numId="27" w16cid:durableId="1486240213">
    <w:abstractNumId w:val="2"/>
  </w:num>
  <w:num w:numId="28" w16cid:durableId="17955219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81"/>
    <w:rsid w:val="00152CCF"/>
    <w:rsid w:val="003046D1"/>
    <w:rsid w:val="003F0C51"/>
    <w:rsid w:val="0057261E"/>
    <w:rsid w:val="005B1D1E"/>
    <w:rsid w:val="00637C31"/>
    <w:rsid w:val="007F3D71"/>
    <w:rsid w:val="00952E81"/>
    <w:rsid w:val="00A3267D"/>
    <w:rsid w:val="00A710C3"/>
    <w:rsid w:val="00B11DEF"/>
    <w:rsid w:val="00B92B23"/>
    <w:rsid w:val="00BF2722"/>
    <w:rsid w:val="00C3528B"/>
    <w:rsid w:val="00D55F84"/>
    <w:rsid w:val="00DC2759"/>
    <w:rsid w:val="00EB5C24"/>
    <w:rsid w:val="00ED23B8"/>
    <w:rsid w:val="00F1580A"/>
    <w:rsid w:val="00F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8BED2"/>
  <w15:chartTrackingRefBased/>
  <w15:docId w15:val="{05AB8F68-844C-1541-BC23-0E906944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726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726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81"/>
  </w:style>
  <w:style w:type="paragraph" w:styleId="Footer">
    <w:name w:val="footer"/>
    <w:basedOn w:val="Normal"/>
    <w:link w:val="FooterChar"/>
    <w:uiPriority w:val="99"/>
    <w:unhideWhenUsed/>
    <w:rsid w:val="00952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81"/>
  </w:style>
  <w:style w:type="paragraph" w:styleId="NormalWeb">
    <w:name w:val="Normal (Web)"/>
    <w:basedOn w:val="Normal"/>
    <w:uiPriority w:val="99"/>
    <w:semiHidden/>
    <w:unhideWhenUsed/>
    <w:rsid w:val="00B92B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7261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7261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7261E"/>
    <w:rPr>
      <w:b/>
      <w:bCs/>
    </w:rPr>
  </w:style>
  <w:style w:type="character" w:styleId="Emphasis">
    <w:name w:val="Emphasis"/>
    <w:basedOn w:val="DefaultParagraphFont"/>
    <w:uiPriority w:val="20"/>
    <w:qFormat/>
    <w:rsid w:val="0057261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B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DefaultParagraphFont"/>
    <w:rsid w:val="00F2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Zerofiveone Brand</dc:creator>
  <cp:keywords/>
  <dc:description/>
  <cp:lastModifiedBy>Zerofiveone Brand</cp:lastModifiedBy>
  <cp:revision>2</cp:revision>
  <cp:lastPrinted>2026-01-16T16:16:00Z</cp:lastPrinted>
  <dcterms:created xsi:type="dcterms:W3CDTF">2026-01-16T17:22:00Z</dcterms:created>
  <dcterms:modified xsi:type="dcterms:W3CDTF">2026-01-16T17:22:00Z</dcterms:modified>
</cp:coreProperties>
</file>